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5D" w:rsidRDefault="00502D5D" w:rsidP="00502D5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DELHI PUBLIC SCHOOL, SRINAGAR</w:t>
      </w:r>
    </w:p>
    <w:p w:rsidR="00502D5D" w:rsidRDefault="00502D5D" w:rsidP="00502D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502D5D" w:rsidRDefault="00502D5D" w:rsidP="00502D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502D5D" w:rsidRDefault="00502D5D" w:rsidP="00502D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CLASS: V</w:t>
      </w:r>
    </w:p>
    <w:p w:rsidR="00F80F98" w:rsidRDefault="00F80F98" w:rsidP="00502D5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2DFC" w:rsidRDefault="00F80F98" w:rsidP="00FE3309">
      <w:pPr>
        <w:ind w:left="720" w:hanging="720"/>
        <w:rPr>
          <w:rFonts w:ascii="Arial" w:hAnsi="Arial" w:cs="Arial"/>
          <w:sz w:val="28"/>
          <w:szCs w:val="28"/>
        </w:rPr>
      </w:pPr>
      <w:r w:rsidRPr="00FE3309">
        <w:rPr>
          <w:rFonts w:ascii="Arial" w:hAnsi="Arial" w:cs="Arial"/>
          <w:sz w:val="28"/>
          <w:szCs w:val="28"/>
        </w:rPr>
        <w:t>Q1.</w:t>
      </w:r>
      <w:r w:rsidRPr="00FE3309">
        <w:rPr>
          <w:rFonts w:ascii="Arial" w:hAnsi="Arial" w:cs="Arial"/>
          <w:sz w:val="28"/>
          <w:szCs w:val="28"/>
        </w:rPr>
        <w:tab/>
        <w:t xml:space="preserve">Using fraction </w:t>
      </w:r>
      <w:r w:rsidR="00FE3309" w:rsidRPr="00FE3309">
        <w:rPr>
          <w:rFonts w:ascii="Arial" w:hAnsi="Arial" w:cs="Arial"/>
          <w:sz w:val="28"/>
          <w:szCs w:val="28"/>
        </w:rPr>
        <w:t>conversion,</w:t>
      </w:r>
      <w:r w:rsidRPr="00FE3309">
        <w:rPr>
          <w:rFonts w:ascii="Arial" w:hAnsi="Arial" w:cs="Arial"/>
          <w:sz w:val="28"/>
          <w:szCs w:val="28"/>
        </w:rPr>
        <w:t xml:space="preserve"> match the arrows with the correct head of </w:t>
      </w:r>
      <w:r w:rsidR="00182DFC">
        <w:rPr>
          <w:rFonts w:ascii="Arial" w:hAnsi="Arial" w:cs="Arial"/>
          <w:sz w:val="28"/>
          <w:szCs w:val="28"/>
        </w:rPr>
        <w:t>Ravan</w:t>
      </w:r>
      <w:r w:rsidRPr="00FE3309">
        <w:rPr>
          <w:rFonts w:ascii="Arial" w:hAnsi="Arial" w:cs="Arial"/>
          <w:sz w:val="28"/>
          <w:szCs w:val="28"/>
        </w:rPr>
        <w:t xml:space="preserve"> to destroy him.</w:t>
      </w:r>
    </w:p>
    <w:p w:rsidR="00182DFC" w:rsidRPr="00182DFC" w:rsidRDefault="00182DFC" w:rsidP="00182D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1269</wp:posOffset>
            </wp:positionV>
            <wp:extent cx="5438775" cy="5934075"/>
            <wp:effectExtent l="19050" t="0" r="9525" b="0"/>
            <wp:wrapNone/>
            <wp:docPr id="1" name="il_fi" descr="http://schoolcountry.com/blog/image.axd?picture=2012%2F10%2FRavanInFractions_Fractio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hoolcountry.com/blog/image.axd?picture=2012%2F10%2FRavanInFractions_Fraction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647" b="1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DFC" w:rsidRPr="00182DFC" w:rsidRDefault="00182DFC" w:rsidP="00182DFC">
      <w:pPr>
        <w:rPr>
          <w:rFonts w:ascii="Arial" w:hAnsi="Arial" w:cs="Arial"/>
          <w:sz w:val="28"/>
          <w:szCs w:val="28"/>
        </w:rPr>
      </w:pPr>
    </w:p>
    <w:p w:rsidR="00182DFC" w:rsidRPr="00182DFC" w:rsidRDefault="00182DFC" w:rsidP="00182DFC">
      <w:pPr>
        <w:rPr>
          <w:rFonts w:ascii="Arial" w:hAnsi="Arial" w:cs="Arial"/>
          <w:sz w:val="28"/>
          <w:szCs w:val="28"/>
        </w:rPr>
      </w:pPr>
    </w:p>
    <w:p w:rsidR="00182DFC" w:rsidRPr="00182DFC" w:rsidRDefault="00182DFC" w:rsidP="00182DFC">
      <w:pPr>
        <w:rPr>
          <w:rFonts w:ascii="Arial" w:hAnsi="Arial" w:cs="Arial"/>
          <w:sz w:val="28"/>
          <w:szCs w:val="28"/>
        </w:rPr>
      </w:pPr>
    </w:p>
    <w:p w:rsidR="00182DFC" w:rsidRPr="00182DFC" w:rsidRDefault="00182DFC" w:rsidP="00182DFC">
      <w:pPr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rPr>
          <w:rFonts w:ascii="Arial" w:hAnsi="Arial" w:cs="Arial"/>
          <w:sz w:val="28"/>
          <w:szCs w:val="28"/>
        </w:rPr>
      </w:pPr>
    </w:p>
    <w:p w:rsidR="00000000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Q2.</w:t>
      </w:r>
      <w:r>
        <w:rPr>
          <w:rFonts w:ascii="Arial" w:hAnsi="Arial" w:cs="Arial"/>
          <w:sz w:val="28"/>
          <w:szCs w:val="28"/>
        </w:rPr>
        <w:tab/>
        <w:t>Compare the following.</w:t>
      </w: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342900</wp:posOffset>
            </wp:positionV>
            <wp:extent cx="5267325" cy="6096000"/>
            <wp:effectExtent l="19050" t="0" r="9525" b="0"/>
            <wp:wrapNone/>
            <wp:docPr id="4" name="il_fi" descr="http://math.kids-theme.com/math-worksheets/fraction/comparing-fraction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th.kids-theme.com/math-worksheets/fraction/comparing-fraction-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803" b="3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p w:rsidR="00182DFC" w:rsidRPr="00182DFC" w:rsidRDefault="00182DFC" w:rsidP="00182DFC">
      <w:pPr>
        <w:ind w:firstLine="720"/>
        <w:rPr>
          <w:rFonts w:ascii="Arial" w:hAnsi="Arial" w:cs="Arial"/>
          <w:sz w:val="28"/>
          <w:szCs w:val="28"/>
        </w:rPr>
      </w:pPr>
    </w:p>
    <w:sectPr w:rsidR="00182DFC" w:rsidRPr="00182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02D5D"/>
    <w:rsid w:val="00182DFC"/>
    <w:rsid w:val="00502D5D"/>
    <w:rsid w:val="00F80F98"/>
    <w:rsid w:val="00FE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2013-03-06T06:09:00Z</dcterms:created>
  <dcterms:modified xsi:type="dcterms:W3CDTF">2013-03-06T06:24:00Z</dcterms:modified>
</cp:coreProperties>
</file>